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47731C" w:rsidP="00991609">
            <w:r>
              <w:t>Watauga Green #6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773484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47731C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47731C" w:rsidP="002A0AAE">
            <w:pPr>
              <w:ind w:left="0"/>
            </w:pPr>
            <w:r>
              <w:t>93”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90162F" w:rsidP="00991609">
            <w:r>
              <w:t xml:space="preserve"> </w:t>
            </w:r>
            <w:r w:rsidR="0047731C">
              <w:t>8”PVC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47731C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47731C">
            <w:r>
              <w:t>No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47731C">
            <w:r>
              <w:t>2633,2634,2635,2636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47731C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47731C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84" w:rsidRDefault="00773484">
      <w:pPr>
        <w:spacing w:before="0" w:after="0"/>
      </w:pPr>
      <w:r>
        <w:separator/>
      </w:r>
    </w:p>
  </w:endnote>
  <w:endnote w:type="continuationSeparator" w:id="0">
    <w:p w:rsidR="00773484" w:rsidRDefault="007734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7731C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84" w:rsidRDefault="00773484">
      <w:pPr>
        <w:spacing w:before="0" w:after="0"/>
      </w:pPr>
      <w:r>
        <w:separator/>
      </w:r>
    </w:p>
  </w:footnote>
  <w:footnote w:type="continuationSeparator" w:id="0">
    <w:p w:rsidR="00773484" w:rsidRDefault="007734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47731C"/>
    <w:rsid w:val="004A59DF"/>
    <w:rsid w:val="00717B45"/>
    <w:rsid w:val="00773484"/>
    <w:rsid w:val="0090162F"/>
    <w:rsid w:val="00991609"/>
    <w:rsid w:val="00D85FF7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2E2207"/>
    <w:rsid w:val="003117F7"/>
    <w:rsid w:val="00315868"/>
    <w:rsid w:val="00457D25"/>
    <w:rsid w:val="0056767A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2016-10-03T17:29:00Z</dcterms:created>
  <dcterms:modified xsi:type="dcterms:W3CDTF">2016-10-03T17:29:00Z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